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E4" w:rsidRPr="00A10BFD" w:rsidRDefault="00F15EE4" w:rsidP="00F15EE4">
      <w:pPr>
        <w:shd w:val="clear" w:color="auto" w:fill="F7FAFC"/>
        <w:spacing w:before="15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  <w:t>Что такое профсоюз?</w:t>
      </w:r>
    </w:p>
    <w:p w:rsidR="00F15EE4" w:rsidRPr="00A10BFD" w:rsidRDefault="00A10BFD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    </w:t>
      </w:r>
      <w:r w:rsidR="00F15EE4"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"Профсоюз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 - трудовых прав и интересов"</w:t>
      </w:r>
    </w:p>
    <w:p w:rsidR="00F15EE4" w:rsidRPr="00F15EE4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</w:t>
      </w:r>
    </w:p>
    <w:p w:rsidR="00F15EE4" w:rsidRPr="00F15EE4" w:rsidRDefault="00A10BFD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  <w:t xml:space="preserve">     </w:t>
      </w:r>
      <w:r w:rsidR="00F15EE4"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Только объединившись, создав первичную пр</w:t>
      </w:r>
      <w:r w:rsidR="003F6C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офсоюзную организацию, мы можем</w:t>
      </w:r>
      <w:r w:rsidR="00F15EE4"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победить свое бессилие".</w:t>
      </w:r>
    </w:p>
    <w:p w:rsidR="00F15EE4" w:rsidRPr="00F15EE4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</w:t>
      </w:r>
    </w:p>
    <w:p w:rsidR="00F15EE4" w:rsidRPr="00F15EE4" w:rsidRDefault="00F15EE4" w:rsidP="00F15EE4">
      <w:pPr>
        <w:shd w:val="clear" w:color="auto" w:fill="F7FAFC"/>
        <w:spacing w:before="15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  <w:t>Плюсы существования профсоюзов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возможность повысить эффективность участия человеческого потенциала в производственном процессе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осуществление посредничества между работодателем и работниками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трудовое законодательство РФ и международное трудовое право предусматривают обязательное участие представителей работников в регулировании трудовых отношений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профсоюз обеспечивает донесение информации до каждого работника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содействие правовому разрешению конфликтов, в случае их возникновения, снижению социальной напряженности в коллективе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участие в работе по охране труда и здоровья работников, обучение работников основам охраны труда. Укрепляя производственную дисциплину и постоянно контролируя условия труда коллектива, профсоюз оказывает работодателю неоценимую помощь - ведь в случае травмы или гибели рабочего работодатель несет ответственность вплоть до уголовной</w:t>
      </w:r>
    </w:p>
    <w:p w:rsidR="00F15EE4" w:rsidRPr="00F15EE4" w:rsidRDefault="00F15EE4" w:rsidP="00F15EE4">
      <w:pPr>
        <w:numPr>
          <w:ilvl w:val="0"/>
          <w:numId w:val="1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организация культурно-массовой и спортивной работы в коллективе</w:t>
      </w:r>
    </w:p>
    <w:p w:rsidR="00806C43" w:rsidRDefault="00806C43" w:rsidP="00F15EE4">
      <w:pPr>
        <w:shd w:val="clear" w:color="auto" w:fill="F7FAFC"/>
        <w:spacing w:before="15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</w:pPr>
    </w:p>
    <w:p w:rsidR="00806C43" w:rsidRDefault="00806C43" w:rsidP="00F15EE4">
      <w:pPr>
        <w:shd w:val="clear" w:color="auto" w:fill="F7FAFC"/>
        <w:spacing w:before="15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</w:pPr>
    </w:p>
    <w:p w:rsidR="00F15EE4" w:rsidRPr="00F15EE4" w:rsidRDefault="00F15EE4" w:rsidP="00F15EE4">
      <w:pPr>
        <w:shd w:val="clear" w:color="auto" w:fill="F7FAFC"/>
        <w:spacing w:before="15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  <w:t>Профсоюз сегодня:</w:t>
      </w:r>
    </w:p>
    <w:p w:rsidR="00F15EE4" w:rsidRPr="00A10BFD" w:rsidRDefault="00F15EE4" w:rsidP="00F15EE4">
      <w:pPr>
        <w:numPr>
          <w:ilvl w:val="0"/>
          <w:numId w:val="2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Заключает соглашения и коллективные договоры.</w:t>
      </w:r>
    </w:p>
    <w:p w:rsidR="00F15EE4" w:rsidRPr="00A10BFD" w:rsidRDefault="00F15EE4" w:rsidP="00F15EE4">
      <w:pPr>
        <w:numPr>
          <w:ilvl w:val="0"/>
          <w:numId w:val="3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Взаимодействует с органами законодательной и исполнительной власти, представляя и защищая права и интересы членов Профсоюза.</w:t>
      </w:r>
    </w:p>
    <w:p w:rsidR="00F15EE4" w:rsidRPr="00A10BFD" w:rsidRDefault="00F15EE4" w:rsidP="00F15EE4">
      <w:pPr>
        <w:numPr>
          <w:ilvl w:val="0"/>
          <w:numId w:val="4"/>
        </w:numPr>
        <w:shd w:val="clear" w:color="auto" w:fill="F7FAFC"/>
        <w:spacing w:before="120" w:after="216" w:line="240" w:lineRule="atLeast"/>
        <w:ind w:left="525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Инициирует начинания, направленные на развитие творческой деятельности, рост профессионального мастерства работников.</w:t>
      </w:r>
    </w:p>
    <w:p w:rsidR="00F15EE4" w:rsidRPr="00F15EE4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 </w:t>
      </w:r>
    </w:p>
    <w:p w:rsidR="00F15EE4" w:rsidRPr="00A10BFD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 xml:space="preserve">  </w:t>
      </w: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Осуществляет контроль </w:t>
      </w:r>
      <w:proofErr w:type="gramStart"/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</w:t>
      </w:r>
      <w:proofErr w:type="gramEnd"/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:</w:t>
      </w:r>
    </w:p>
    <w:p w:rsidR="00F15EE4" w:rsidRPr="00A10BFD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- исчислением и выплатой заработной платы;</w:t>
      </w:r>
    </w:p>
    <w:p w:rsidR="00F15EE4" w:rsidRPr="00A10BFD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правильностью ведения трудовых книжек;</w:t>
      </w:r>
    </w:p>
    <w:p w:rsidR="00F15EE4" w:rsidRPr="00A10BFD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созданием безопасных и здоровых условий труда;</w:t>
      </w:r>
    </w:p>
    <w:p w:rsidR="00F15EE4" w:rsidRPr="00A10BFD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оказывает бесплатную юридическую помощь;</w:t>
      </w:r>
    </w:p>
    <w:p w:rsidR="00F15EE4" w:rsidRPr="00A10BFD" w:rsidRDefault="00F15EE4" w:rsidP="00F15EE4">
      <w:pPr>
        <w:shd w:val="clear" w:color="auto" w:fill="F7FAFC"/>
        <w:spacing w:before="120" w:after="216" w:line="240" w:lineRule="atLeast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A10BF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помогает решать профессиональные проблемы. </w:t>
      </w:r>
    </w:p>
    <w:p w:rsidR="00664D7E" w:rsidRDefault="00664D7E" w:rsidP="00664D7E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664D7E" w:rsidRPr="00806C43" w:rsidRDefault="00664D7E" w:rsidP="00664D7E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 w:rsidRPr="00806C43">
        <w:rPr>
          <w:b/>
          <w:bCs/>
          <w:color w:val="000000"/>
          <w:sz w:val="28"/>
          <w:szCs w:val="28"/>
        </w:rPr>
        <w:t>Основная цель.</w:t>
      </w:r>
    </w:p>
    <w:p w:rsidR="00664D7E" w:rsidRPr="00806C43" w:rsidRDefault="00664D7E" w:rsidP="00664D7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806C43">
        <w:rPr>
          <w:color w:val="000000"/>
          <w:sz w:val="28"/>
          <w:szCs w:val="28"/>
        </w:rPr>
        <w:t>Реализация уставных задач Профсоюза </w:t>
      </w:r>
      <w:r w:rsidRPr="00806C43">
        <w:rPr>
          <w:rStyle w:val="apple-converted-space"/>
          <w:color w:val="000000"/>
          <w:sz w:val="28"/>
          <w:szCs w:val="28"/>
        </w:rPr>
        <w:t> </w:t>
      </w:r>
      <w:r w:rsidRPr="00806C43">
        <w:rPr>
          <w:color w:val="000000"/>
          <w:sz w:val="28"/>
          <w:szCs w:val="28"/>
        </w:rPr>
        <w:t>по представительству и защите индивидуальных и коллективных социально-трудовых, профессиональных прав и интересов членов Профсоюза на уровне дошкольного учреждения при взаимодействии с органами государственной власти, органами местного самоуправления, работодателем.</w:t>
      </w:r>
    </w:p>
    <w:p w:rsidR="00664D7E" w:rsidRPr="00806C43" w:rsidRDefault="00664D7E" w:rsidP="00664D7E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 w:rsidRPr="00806C43">
        <w:rPr>
          <w:color w:val="000000"/>
          <w:sz w:val="28"/>
          <w:szCs w:val="28"/>
        </w:rPr>
        <w:t> </w:t>
      </w:r>
    </w:p>
    <w:p w:rsidR="00664D7E" w:rsidRPr="00806C43" w:rsidRDefault="00664D7E" w:rsidP="00664D7E">
      <w:pPr>
        <w:pStyle w:val="a3"/>
        <w:shd w:val="clear" w:color="auto" w:fill="FFFFFF"/>
        <w:spacing w:before="30" w:beforeAutospacing="0" w:after="30" w:afterAutospacing="0"/>
        <w:ind w:left="720"/>
        <w:rPr>
          <w:b/>
          <w:color w:val="000000"/>
          <w:sz w:val="20"/>
          <w:szCs w:val="20"/>
        </w:rPr>
      </w:pPr>
      <w:r w:rsidRPr="00806C43">
        <w:rPr>
          <w:b/>
          <w:bCs/>
          <w:color w:val="000000"/>
          <w:sz w:val="28"/>
          <w:szCs w:val="28"/>
        </w:rPr>
        <w:t>  Задачи.</w:t>
      </w:r>
    </w:p>
    <w:p w:rsidR="00664D7E" w:rsidRPr="00A10BFD" w:rsidRDefault="00664D7E" w:rsidP="00664D7E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color w:val="000000"/>
          <w:sz w:val="20"/>
          <w:szCs w:val="20"/>
        </w:rPr>
      </w:pPr>
      <w:r w:rsidRPr="00806C43">
        <w:rPr>
          <w:b/>
          <w:color w:val="000000"/>
          <w:sz w:val="28"/>
          <w:szCs w:val="28"/>
        </w:rPr>
        <w:t></w:t>
      </w:r>
      <w:r w:rsidRPr="00806C43">
        <w:rPr>
          <w:b/>
          <w:color w:val="000000"/>
          <w:sz w:val="14"/>
          <w:szCs w:val="14"/>
        </w:rPr>
        <w:t>     </w:t>
      </w:r>
      <w:r w:rsidRPr="00806C43">
        <w:rPr>
          <w:rStyle w:val="apple-converted-space"/>
          <w:b/>
          <w:color w:val="000000"/>
          <w:sz w:val="14"/>
          <w:szCs w:val="14"/>
        </w:rPr>
        <w:t> </w:t>
      </w:r>
      <w:r w:rsidRPr="00A10BFD">
        <w:rPr>
          <w:color w:val="000000"/>
          <w:sz w:val="28"/>
          <w:szCs w:val="28"/>
        </w:rPr>
        <w:t>Содействие повышению уровня жизни членов Профсоюза.</w:t>
      </w:r>
    </w:p>
    <w:p w:rsidR="00664D7E" w:rsidRPr="00A10BFD" w:rsidRDefault="00664D7E" w:rsidP="00664D7E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color w:val="000000"/>
          <w:sz w:val="20"/>
          <w:szCs w:val="20"/>
        </w:rPr>
      </w:pPr>
      <w:r w:rsidRPr="00A10BFD">
        <w:rPr>
          <w:color w:val="000000"/>
          <w:sz w:val="28"/>
          <w:szCs w:val="28"/>
        </w:rPr>
        <w:t></w:t>
      </w:r>
      <w:r w:rsidRPr="00A10BFD">
        <w:rPr>
          <w:color w:val="000000"/>
          <w:sz w:val="14"/>
          <w:szCs w:val="14"/>
        </w:rPr>
        <w:t>     </w:t>
      </w:r>
      <w:r w:rsidRPr="00A10BFD">
        <w:rPr>
          <w:rStyle w:val="apple-converted-space"/>
          <w:color w:val="000000"/>
          <w:sz w:val="14"/>
          <w:szCs w:val="14"/>
        </w:rPr>
        <w:t> </w:t>
      </w:r>
      <w:r w:rsidRPr="00A10BFD">
        <w:rPr>
          <w:color w:val="000000"/>
          <w:sz w:val="28"/>
          <w:szCs w:val="28"/>
        </w:rPr>
        <w:t>Создание условий для реализации и защиты трудовых, социально-экономических прав и профессиональных интересов членов Профсоюза.</w:t>
      </w:r>
    </w:p>
    <w:p w:rsidR="00664D7E" w:rsidRPr="00A10BFD" w:rsidRDefault="00664D7E" w:rsidP="00664D7E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color w:val="000000"/>
          <w:sz w:val="20"/>
          <w:szCs w:val="20"/>
        </w:rPr>
      </w:pPr>
      <w:r w:rsidRPr="00A10BFD">
        <w:rPr>
          <w:color w:val="000000"/>
          <w:sz w:val="28"/>
          <w:szCs w:val="28"/>
        </w:rPr>
        <w:t></w:t>
      </w:r>
      <w:r w:rsidRPr="00A10BFD">
        <w:rPr>
          <w:color w:val="000000"/>
          <w:sz w:val="14"/>
          <w:szCs w:val="14"/>
        </w:rPr>
        <w:t>     </w:t>
      </w:r>
      <w:r w:rsidRPr="00A10BFD">
        <w:rPr>
          <w:rStyle w:val="apple-converted-space"/>
          <w:color w:val="000000"/>
          <w:sz w:val="14"/>
          <w:szCs w:val="14"/>
        </w:rPr>
        <w:t> </w:t>
      </w:r>
      <w:r w:rsidRPr="00A10BFD">
        <w:rPr>
          <w:color w:val="000000"/>
          <w:sz w:val="28"/>
          <w:szCs w:val="28"/>
        </w:rPr>
        <w:t>Представительство прав и интересов членов Профсоюза в соответствующих органах государственной власти, органах местного самоуправления, перед работодателем.</w:t>
      </w:r>
    </w:p>
    <w:p w:rsidR="00664D7E" w:rsidRPr="00A10BFD" w:rsidRDefault="00664D7E" w:rsidP="00664D7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Pr="00A10BFD">
        <w:rPr>
          <w:color w:val="000000"/>
          <w:sz w:val="28"/>
          <w:szCs w:val="28"/>
        </w:rPr>
        <w:t></w:t>
      </w:r>
      <w:r w:rsidRPr="00A10BFD">
        <w:rPr>
          <w:color w:val="000000"/>
          <w:sz w:val="14"/>
          <w:szCs w:val="14"/>
        </w:rPr>
        <w:t>     </w:t>
      </w:r>
      <w:r w:rsidRPr="00A10BFD">
        <w:rPr>
          <w:rStyle w:val="apple-converted-space"/>
          <w:color w:val="000000"/>
          <w:sz w:val="14"/>
          <w:szCs w:val="14"/>
        </w:rPr>
        <w:t> </w:t>
      </w:r>
      <w:r w:rsidRPr="00A10BFD">
        <w:rPr>
          <w:color w:val="000000"/>
          <w:sz w:val="28"/>
          <w:szCs w:val="28"/>
        </w:rPr>
        <w:t>Участие в нормотворческой деятельности, разработке и реализации программ развития образования </w:t>
      </w:r>
      <w:r w:rsidRPr="00A10BFD">
        <w:rPr>
          <w:rStyle w:val="apple-converted-space"/>
          <w:color w:val="000000"/>
          <w:sz w:val="28"/>
          <w:szCs w:val="28"/>
        </w:rPr>
        <w:t> </w:t>
      </w:r>
      <w:r w:rsidRPr="00A10BFD">
        <w:rPr>
          <w:color w:val="000000"/>
          <w:sz w:val="28"/>
          <w:szCs w:val="28"/>
        </w:rPr>
        <w:t>на уровне дошкольного учреждения в интересах членов </w:t>
      </w:r>
      <w:r w:rsidRPr="00A10BFD">
        <w:rPr>
          <w:rStyle w:val="apple-converted-space"/>
          <w:color w:val="000000"/>
          <w:sz w:val="28"/>
          <w:szCs w:val="28"/>
        </w:rPr>
        <w:t> </w:t>
      </w:r>
      <w:r w:rsidRPr="00A10BFD">
        <w:rPr>
          <w:color w:val="000000"/>
          <w:sz w:val="28"/>
          <w:szCs w:val="28"/>
        </w:rPr>
        <w:t>Профсоюза.</w:t>
      </w:r>
    </w:p>
    <w:p w:rsidR="00664D7E" w:rsidRPr="00A10BFD" w:rsidRDefault="00664D7E" w:rsidP="00664D7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Pr="00A10BFD">
        <w:rPr>
          <w:color w:val="000000"/>
          <w:sz w:val="28"/>
          <w:szCs w:val="28"/>
        </w:rPr>
        <w:t></w:t>
      </w:r>
      <w:r w:rsidRPr="00A10BFD">
        <w:rPr>
          <w:color w:val="000000"/>
          <w:sz w:val="14"/>
          <w:szCs w:val="14"/>
        </w:rPr>
        <w:t>     </w:t>
      </w:r>
      <w:r w:rsidRPr="00A10BFD">
        <w:rPr>
          <w:rStyle w:val="apple-converted-space"/>
          <w:color w:val="000000"/>
          <w:sz w:val="14"/>
          <w:szCs w:val="14"/>
        </w:rPr>
        <w:t> </w:t>
      </w:r>
      <w:r w:rsidRPr="00A10BFD">
        <w:rPr>
          <w:color w:val="000000"/>
          <w:sz w:val="28"/>
          <w:szCs w:val="28"/>
        </w:rPr>
        <w:t>Разработка и осуществление организационных и финансовых мер по обеспечению мотивации профсоюзного членства, эффективной деятельности </w:t>
      </w:r>
      <w:r w:rsidRPr="00A10BFD">
        <w:rPr>
          <w:rStyle w:val="apple-converted-space"/>
          <w:color w:val="000000"/>
          <w:sz w:val="28"/>
          <w:szCs w:val="28"/>
        </w:rPr>
        <w:t> </w:t>
      </w:r>
      <w:r w:rsidRPr="00A10BFD">
        <w:rPr>
          <w:color w:val="000000"/>
          <w:sz w:val="28"/>
          <w:szCs w:val="28"/>
        </w:rPr>
        <w:t>Профсоюза </w:t>
      </w:r>
      <w:r w:rsidRPr="00A10BFD">
        <w:rPr>
          <w:rStyle w:val="apple-converted-space"/>
          <w:color w:val="000000"/>
          <w:sz w:val="28"/>
          <w:szCs w:val="28"/>
        </w:rPr>
        <w:t> </w:t>
      </w:r>
      <w:r w:rsidRPr="00A10BFD">
        <w:rPr>
          <w:color w:val="000000"/>
          <w:sz w:val="28"/>
          <w:szCs w:val="28"/>
        </w:rPr>
        <w:t>по реализации уставных задач.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b/>
          <w:sz w:val="28"/>
        </w:rPr>
      </w:pP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b/>
          <w:sz w:val="28"/>
        </w:rPr>
      </w:pPr>
      <w:r w:rsidRPr="00B731B1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sz w:val="28"/>
        </w:rPr>
      </w:pPr>
      <w:r w:rsidRPr="00B731B1">
        <w:rPr>
          <w:rFonts w:ascii="Times New Roman" w:hAnsi="Times New Roman" w:cs="Times New Roman"/>
          <w:sz w:val="28"/>
        </w:rPr>
        <w:t>-  Заключение соглашений, содействие заключению коллективных договоров и их реализации, ведение коллективных переговоров.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sz w:val="28"/>
        </w:rPr>
      </w:pPr>
      <w:r w:rsidRPr="00B731B1">
        <w:rPr>
          <w:rFonts w:ascii="Times New Roman" w:hAnsi="Times New Roman" w:cs="Times New Roman"/>
          <w:sz w:val="28"/>
        </w:rPr>
        <w:t>- Участие в разработке предложений к законодательным и иным нормативным актам.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sz w:val="28"/>
        </w:rPr>
      </w:pPr>
      <w:r w:rsidRPr="00B731B1">
        <w:rPr>
          <w:rFonts w:ascii="Times New Roman" w:hAnsi="Times New Roman" w:cs="Times New Roman"/>
          <w:sz w:val="28"/>
        </w:rPr>
        <w:t>- Оказание юридической, материальной помощи членам Профсоюза.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sz w:val="28"/>
        </w:rPr>
      </w:pPr>
      <w:r w:rsidRPr="00B731B1">
        <w:rPr>
          <w:rFonts w:ascii="Times New Roman" w:hAnsi="Times New Roman" w:cs="Times New Roman"/>
          <w:sz w:val="28"/>
        </w:rPr>
        <w:t xml:space="preserve">- Осуществление общественного </w:t>
      </w:r>
      <w:proofErr w:type="gramStart"/>
      <w:r w:rsidRPr="00B731B1">
        <w:rPr>
          <w:rFonts w:ascii="Times New Roman" w:hAnsi="Times New Roman" w:cs="Times New Roman"/>
          <w:sz w:val="28"/>
        </w:rPr>
        <w:t>контроля за</w:t>
      </w:r>
      <w:proofErr w:type="gramEnd"/>
      <w:r w:rsidRPr="00B731B1">
        <w:rPr>
          <w:rFonts w:ascii="Times New Roman" w:hAnsi="Times New Roman" w:cs="Times New Roman"/>
          <w:sz w:val="28"/>
        </w:rPr>
        <w:t xml:space="preserve"> соблюдением трудового законодательства, за состоянием охраны труда.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sz w:val="28"/>
        </w:rPr>
      </w:pPr>
      <w:r w:rsidRPr="00B731B1">
        <w:rPr>
          <w:rFonts w:ascii="Times New Roman" w:hAnsi="Times New Roman" w:cs="Times New Roman"/>
          <w:sz w:val="28"/>
        </w:rPr>
        <w:t>- Участие в урегулировании коллективных трудовых споров (конфликтов).</w:t>
      </w:r>
    </w:p>
    <w:p w:rsidR="00F62F0B" w:rsidRDefault="00F62F0B" w:rsidP="00B731B1">
      <w:pPr>
        <w:contextualSpacing/>
        <w:rPr>
          <w:rFonts w:ascii="Times New Roman" w:hAnsi="Times New Roman" w:cs="Times New Roman"/>
          <w:b/>
          <w:sz w:val="28"/>
        </w:rPr>
      </w:pP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b/>
          <w:sz w:val="28"/>
        </w:rPr>
      </w:pPr>
      <w:r w:rsidRPr="00664D7E">
        <w:rPr>
          <w:rFonts w:ascii="Times New Roman" w:hAnsi="Times New Roman" w:cs="Times New Roman"/>
          <w:b/>
          <w:sz w:val="28"/>
        </w:rPr>
        <w:t>Социальные гарантии членов профсоюза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Педагогические работники имеют следующие трудовые и социальные права и гарантии в пределах, установленных настоящим Федеральным законом: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право на сокращенную продолжительность рабочего времени не более 36 часов в неделю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право на ежемесячную денежную компенсацию в целях содействия обеспечению книгоиздательской продукцией и периодическими изданиями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право на доплаты за ученые степени и ученые звания в порядке и на условиях, определяемых законодательством Российской Федерации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lastRenderedPageBreak/>
        <w:t>§ повышение квалификации за счет средств работодателя не реже одного раза в пять лет в порядке, установленном нормативными правовыми актами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право на аттестацию на квалификационную категорию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ежегодный основной удлиненный оплачиваемый отпуск, продолжительность которого определяется Правительством Российской Федерации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длительный отпуск сроком до одного года не реже, чем через каждые 10 лет непрерывной преподавательской работы</w:t>
      </w:r>
    </w:p>
    <w:p w:rsidR="00664D7E" w:rsidRPr="00664D7E" w:rsidRDefault="00664D7E" w:rsidP="00664D7E">
      <w:pPr>
        <w:contextualSpacing/>
        <w:rPr>
          <w:rFonts w:ascii="Times New Roman" w:hAnsi="Times New Roman" w:cs="Times New Roman"/>
          <w:sz w:val="28"/>
        </w:rPr>
      </w:pPr>
      <w:r w:rsidRPr="00664D7E">
        <w:rPr>
          <w:rFonts w:ascii="Times New Roman" w:hAnsi="Times New Roman" w:cs="Times New Roman"/>
          <w:sz w:val="28"/>
        </w:rPr>
        <w:t>§ право на досрочное назначение трудовой пенсии в порядке, установленном законодательством Российской Федерации</w:t>
      </w:r>
    </w:p>
    <w:p w:rsidR="00664D7E" w:rsidRPr="00287427" w:rsidRDefault="00664D7E" w:rsidP="00664D7E">
      <w:pPr>
        <w:contextualSpacing/>
        <w:rPr>
          <w:rFonts w:ascii="Times New Roman" w:hAnsi="Times New Roman" w:cs="Times New Roman"/>
        </w:rPr>
      </w:pPr>
      <w:r w:rsidRPr="00664D7E">
        <w:rPr>
          <w:rFonts w:ascii="Times New Roman" w:hAnsi="Times New Roman" w:cs="Times New Roman"/>
          <w:sz w:val="28"/>
        </w:rPr>
        <w:t>§ иные трудовые и социальные гарантии и компенсации, установленные федеральными законами и законодательными актами субъектов Российской Федерации</w:t>
      </w:r>
    </w:p>
    <w:p w:rsidR="00664D7E" w:rsidRDefault="00664D7E" w:rsidP="00B731B1">
      <w:pPr>
        <w:contextualSpacing/>
        <w:rPr>
          <w:rFonts w:ascii="Times New Roman" w:hAnsi="Times New Roman" w:cs="Times New Roman"/>
          <w:b/>
          <w:sz w:val="28"/>
        </w:rPr>
      </w:pPr>
    </w:p>
    <w:p w:rsidR="00664D7E" w:rsidRDefault="00664D7E" w:rsidP="00B731B1">
      <w:pPr>
        <w:contextualSpacing/>
        <w:rPr>
          <w:rFonts w:ascii="Times New Roman" w:hAnsi="Times New Roman" w:cs="Times New Roman"/>
          <w:b/>
          <w:sz w:val="28"/>
        </w:rPr>
      </w:pPr>
    </w:p>
    <w:p w:rsidR="00B731B1" w:rsidRPr="00B731B1" w:rsidRDefault="00B731B1" w:rsidP="00B731B1">
      <w:pPr>
        <w:contextualSpacing/>
        <w:rPr>
          <w:rFonts w:ascii="Times New Roman" w:hAnsi="Times New Roman" w:cs="Times New Roman"/>
          <w:b/>
          <w:sz w:val="28"/>
        </w:rPr>
      </w:pPr>
      <w:r w:rsidRPr="00B731B1">
        <w:rPr>
          <w:rFonts w:ascii="Times New Roman" w:hAnsi="Times New Roman" w:cs="Times New Roman"/>
          <w:b/>
          <w:sz w:val="28"/>
        </w:rPr>
        <w:t xml:space="preserve">Член профсоюза имеет право </w:t>
      </w:r>
      <w:proofErr w:type="gramStart"/>
      <w:r w:rsidRPr="00B731B1">
        <w:rPr>
          <w:rFonts w:ascii="Times New Roman" w:hAnsi="Times New Roman" w:cs="Times New Roman"/>
          <w:b/>
          <w:sz w:val="28"/>
        </w:rPr>
        <w:t>на</w:t>
      </w:r>
      <w:proofErr w:type="gramEnd"/>
      <w:r w:rsidRPr="00B731B1">
        <w:rPr>
          <w:rFonts w:ascii="Times New Roman" w:hAnsi="Times New Roman" w:cs="Times New Roman"/>
          <w:b/>
          <w:sz w:val="28"/>
        </w:rPr>
        <w:t>: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Получение бесплатной юридической помощи по вопросам приема на работу и увольнения, оплаты труда, рабочего времени и отдыха, охраны труда и техники безопасности, гарантий и компенсаций.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Получение бесплатной юридической помощи при защите в суде по вопросам трудового права и пенсионным вопросам.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Получение материальной помощи.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Получение новогодних подарков.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Получение льготной путевки для детей в загородный оздоровительный лагерь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Получение льготной путевки в санатории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Стать членом «</w:t>
      </w:r>
      <w:proofErr w:type="spellStart"/>
      <w:r w:rsidR="00B731B1" w:rsidRPr="00B731B1">
        <w:rPr>
          <w:rFonts w:ascii="Times New Roman" w:hAnsi="Times New Roman" w:cs="Times New Roman"/>
          <w:sz w:val="28"/>
        </w:rPr>
        <w:t>Кредитно-сберигательного</w:t>
      </w:r>
      <w:proofErr w:type="spellEnd"/>
      <w:r w:rsidR="00B731B1" w:rsidRPr="00B731B1">
        <w:rPr>
          <w:rFonts w:ascii="Times New Roman" w:hAnsi="Times New Roman" w:cs="Times New Roman"/>
          <w:sz w:val="28"/>
        </w:rPr>
        <w:t xml:space="preserve"> союза работников образования»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B731B1" w:rsidRPr="00B731B1">
        <w:rPr>
          <w:rFonts w:ascii="Times New Roman" w:hAnsi="Times New Roman" w:cs="Times New Roman"/>
          <w:sz w:val="28"/>
        </w:rPr>
        <w:t>Имеет возможность увеличить накопительную часть своей пенсии вступив</w:t>
      </w:r>
      <w:proofErr w:type="gramEnd"/>
      <w:r w:rsidR="00B731B1" w:rsidRPr="00B731B1">
        <w:rPr>
          <w:rFonts w:ascii="Times New Roman" w:hAnsi="Times New Roman" w:cs="Times New Roman"/>
          <w:sz w:val="28"/>
        </w:rPr>
        <w:t xml:space="preserve"> в «Негосударственный пенсионный фонд образования и науки».</w:t>
      </w:r>
    </w:p>
    <w:p w:rsidR="00B731B1" w:rsidRPr="00B731B1" w:rsidRDefault="00664D7E" w:rsidP="00B731B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31B1" w:rsidRPr="00B731B1">
        <w:rPr>
          <w:rFonts w:ascii="Times New Roman" w:hAnsi="Times New Roman" w:cs="Times New Roman"/>
          <w:sz w:val="28"/>
        </w:rPr>
        <w:t>Проведение совместного досуга: корпоративных праздников (в честь Дня учителя, нового года, 8 марта), посещение бассейна и т.д.</w:t>
      </w:r>
    </w:p>
    <w:p w:rsidR="00B731B1" w:rsidRPr="00B731B1" w:rsidRDefault="00B731B1" w:rsidP="00B731B1">
      <w:pPr>
        <w:contextualSpacing/>
        <w:rPr>
          <w:rFonts w:ascii="Times New Roman" w:hAnsi="Times New Roman" w:cs="Times New Roman"/>
          <w:sz w:val="28"/>
        </w:rPr>
      </w:pPr>
    </w:p>
    <w:p w:rsidR="00B731B1" w:rsidRPr="00B731B1" w:rsidRDefault="00B731B1" w:rsidP="00B731B1">
      <w:pPr>
        <w:contextualSpacing/>
        <w:rPr>
          <w:rFonts w:ascii="Times New Roman" w:hAnsi="Times New Roman" w:cs="Times New Roman"/>
          <w:sz w:val="28"/>
        </w:rPr>
      </w:pPr>
      <w:r w:rsidRPr="00B731B1">
        <w:rPr>
          <w:rFonts w:ascii="Times New Roman" w:hAnsi="Times New Roman" w:cs="Times New Roman"/>
          <w:sz w:val="28"/>
        </w:rPr>
        <w:t xml:space="preserve">Все это помогает нам </w:t>
      </w:r>
      <w:r w:rsidR="00664D7E">
        <w:rPr>
          <w:rFonts w:ascii="Times New Roman" w:hAnsi="Times New Roman" w:cs="Times New Roman"/>
          <w:sz w:val="28"/>
        </w:rPr>
        <w:t xml:space="preserve"> </w:t>
      </w:r>
      <w:r w:rsidR="00664D7E" w:rsidRPr="00B731B1">
        <w:rPr>
          <w:rFonts w:ascii="Times New Roman" w:hAnsi="Times New Roman" w:cs="Times New Roman"/>
          <w:sz w:val="28"/>
        </w:rPr>
        <w:t xml:space="preserve">лучше узнать друг друга, </w:t>
      </w:r>
      <w:r w:rsidR="00520190" w:rsidRPr="00B731B1">
        <w:rPr>
          <w:rFonts w:ascii="Times New Roman" w:hAnsi="Times New Roman" w:cs="Times New Roman"/>
          <w:sz w:val="28"/>
        </w:rPr>
        <w:t xml:space="preserve">а значит </w:t>
      </w:r>
      <w:r w:rsidR="00664D7E">
        <w:rPr>
          <w:rFonts w:ascii="Times New Roman" w:hAnsi="Times New Roman" w:cs="Times New Roman"/>
          <w:sz w:val="28"/>
        </w:rPr>
        <w:t xml:space="preserve">наш коллектив,  </w:t>
      </w:r>
      <w:r w:rsidR="00520190">
        <w:rPr>
          <w:rFonts w:ascii="Times New Roman" w:hAnsi="Times New Roman" w:cs="Times New Roman"/>
          <w:sz w:val="28"/>
        </w:rPr>
        <w:t xml:space="preserve">становиться </w:t>
      </w:r>
      <w:r w:rsidR="00017D3A">
        <w:rPr>
          <w:rFonts w:ascii="Times New Roman" w:hAnsi="Times New Roman" w:cs="Times New Roman"/>
          <w:sz w:val="28"/>
        </w:rPr>
        <w:t xml:space="preserve"> </w:t>
      </w:r>
      <w:r w:rsidR="00520190">
        <w:rPr>
          <w:rFonts w:ascii="Times New Roman" w:hAnsi="Times New Roman" w:cs="Times New Roman"/>
          <w:sz w:val="28"/>
        </w:rPr>
        <w:t>сильнее.</w:t>
      </w:r>
    </w:p>
    <w:p w:rsidR="00664D7E" w:rsidRPr="00B731B1" w:rsidRDefault="00664D7E" w:rsidP="00664D7E">
      <w:pPr>
        <w:pStyle w:val="a4"/>
        <w:rPr>
          <w:rFonts w:ascii="Times New Roman" w:hAnsi="Times New Roman" w:cs="Times New Roman"/>
          <w:b/>
          <w:sz w:val="28"/>
        </w:rPr>
      </w:pPr>
    </w:p>
    <w:p w:rsidR="00235BA7" w:rsidRPr="00B731B1" w:rsidRDefault="00235BA7" w:rsidP="00235B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36"/>
          <w:szCs w:val="28"/>
        </w:rPr>
      </w:pPr>
    </w:p>
    <w:sectPr w:rsidR="00235BA7" w:rsidRPr="00B731B1" w:rsidSect="00664D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05A"/>
    <w:multiLevelType w:val="multilevel"/>
    <w:tmpl w:val="59E0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A56C1"/>
    <w:multiLevelType w:val="multilevel"/>
    <w:tmpl w:val="D778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A32BD"/>
    <w:multiLevelType w:val="multilevel"/>
    <w:tmpl w:val="BF9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C2AAF"/>
    <w:multiLevelType w:val="multilevel"/>
    <w:tmpl w:val="8D0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E1D52"/>
    <w:multiLevelType w:val="multilevel"/>
    <w:tmpl w:val="F39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15EE4"/>
    <w:rsid w:val="00017D3A"/>
    <w:rsid w:val="00235BA7"/>
    <w:rsid w:val="003F6CFD"/>
    <w:rsid w:val="00520190"/>
    <w:rsid w:val="00664D7E"/>
    <w:rsid w:val="00806C43"/>
    <w:rsid w:val="008B2DE8"/>
    <w:rsid w:val="00A10BFD"/>
    <w:rsid w:val="00A44D31"/>
    <w:rsid w:val="00B731B1"/>
    <w:rsid w:val="00D313EC"/>
    <w:rsid w:val="00E77C60"/>
    <w:rsid w:val="00F15EE4"/>
    <w:rsid w:val="00F6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BA7"/>
  </w:style>
  <w:style w:type="paragraph" w:styleId="a4">
    <w:name w:val="List Paragraph"/>
    <w:basedOn w:val="a"/>
    <w:uiPriority w:val="34"/>
    <w:qFormat/>
    <w:rsid w:val="00B73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2013-02-10T13:05:00Z</dcterms:created>
  <dcterms:modified xsi:type="dcterms:W3CDTF">2013-02-10T18:29:00Z</dcterms:modified>
</cp:coreProperties>
</file>